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8BD85" w14:textId="3E15A0CE" w:rsidR="00BB315D" w:rsidRDefault="00F04EC7" w:rsidP="00353F80">
      <w:pPr>
        <w:pStyle w:val="BasicParagraph"/>
        <w:rPr>
          <w:rFonts w:ascii="Open Sans" w:hAnsi="Open Sans" w:cs="Open Sans"/>
          <w:b/>
          <w:bCs/>
          <w:color w:val="000000" w:themeColor="text1"/>
          <w:sz w:val="40"/>
          <w:szCs w:val="40"/>
          <w:u w:val="single"/>
        </w:rPr>
      </w:pPr>
      <w:r>
        <w:rPr>
          <w:rFonts w:ascii="Open Sans" w:hAnsi="Open Sans" w:cs="Open Sans"/>
          <w:b/>
          <w:bCs/>
          <w:color w:val="000000" w:themeColor="text1"/>
          <w:sz w:val="40"/>
          <w:szCs w:val="40"/>
          <w:u w:val="single"/>
        </w:rPr>
        <w:t>“Macallan Real Estate Listings”</w:t>
      </w:r>
      <w:r w:rsidR="00353F80" w:rsidRPr="00353F80">
        <w:rPr>
          <w:rFonts w:ascii="Open Sans" w:hAnsi="Open Sans" w:cs="Open Sans"/>
          <w:b/>
          <w:bCs/>
          <w:color w:val="000000" w:themeColor="text1"/>
          <w:sz w:val="32"/>
          <w:szCs w:val="32"/>
          <w:u w:val="single"/>
        </w:rPr>
        <w:t xml:space="preserve"> </w:t>
      </w:r>
      <w:r w:rsidR="00353F80" w:rsidRPr="00353F80">
        <w:rPr>
          <w:rFonts w:ascii="Open Sans" w:hAnsi="Open Sans" w:cs="Open Sans"/>
          <w:b/>
          <w:bCs/>
          <w:color w:val="000000" w:themeColor="text1"/>
          <w:sz w:val="40"/>
          <w:szCs w:val="40"/>
          <w:u w:val="single"/>
        </w:rPr>
        <w:t>Copy:</w:t>
      </w:r>
    </w:p>
    <w:p w14:paraId="02D77D15" w14:textId="77777777" w:rsidR="00377E9E" w:rsidRDefault="00377E9E" w:rsidP="00377E9E">
      <w:pPr>
        <w:pStyle w:val="Default"/>
      </w:pPr>
    </w:p>
    <w:p w14:paraId="6C2A872E" w14:textId="77777777" w:rsidR="00B628EE" w:rsidRDefault="00B628EE" w:rsidP="00B628EE">
      <w:pPr>
        <w:pStyle w:val="BasicParagraph"/>
        <w:jc w:val="center"/>
        <w:rPr>
          <w:rFonts w:ascii="Open Sans" w:hAnsi="Open Sans" w:cs="Open Sans"/>
          <w:b/>
          <w:bCs/>
          <w:color w:val="3F3F41"/>
          <w:sz w:val="36"/>
          <w:szCs w:val="36"/>
        </w:rPr>
      </w:pPr>
      <w:r>
        <w:rPr>
          <w:rFonts w:ascii="Open Sans" w:hAnsi="Open Sans" w:cs="Open Sans"/>
          <w:b/>
          <w:bCs/>
          <w:color w:val="3F3F41"/>
          <w:sz w:val="36"/>
          <w:szCs w:val="36"/>
        </w:rPr>
        <w:t>ACTIVE LISTINGS</w:t>
      </w:r>
    </w:p>
    <w:p w14:paraId="16ACBAE3" w14:textId="77777777" w:rsidR="00D845D4" w:rsidRDefault="00D845D4" w:rsidP="00D845D4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  <w:r>
        <w:rPr>
          <w:rFonts w:ascii="Open Sans Semibold" w:hAnsi="Open Sans Semibold" w:cs="Open Sans Semibold"/>
          <w:color w:val="7AB2C1"/>
          <w:sz w:val="32"/>
          <w:szCs w:val="32"/>
        </w:rPr>
        <w:t>TALLADEGA</w:t>
      </w:r>
    </w:p>
    <w:p w14:paraId="7B8A522E" w14:textId="77777777" w:rsidR="00D845D4" w:rsidRDefault="00D845D4" w:rsidP="00D845D4">
      <w:pPr>
        <w:pStyle w:val="BasicParagraph"/>
        <w:suppressAutoHyphens/>
        <w:spacing w:before="100"/>
        <w:rPr>
          <w:rFonts w:ascii="Open Sans Semibold" w:hAnsi="Open Sans Semibold" w:cs="Open Sans Semibold"/>
          <w:sz w:val="28"/>
          <w:szCs w:val="28"/>
        </w:rPr>
      </w:pPr>
      <w:r>
        <w:rPr>
          <w:rFonts w:ascii="Open Sans Semibold" w:hAnsi="Open Sans Semibold" w:cs="Open Sans Semibold"/>
          <w:sz w:val="28"/>
          <w:szCs w:val="28"/>
        </w:rPr>
        <w:t>Talladega, AL</w:t>
      </w:r>
    </w:p>
    <w:p w14:paraId="047FA600" w14:textId="77777777" w:rsidR="00D845D4" w:rsidRDefault="00D845D4" w:rsidP="00D845D4">
      <w:pPr>
        <w:pStyle w:val="BasicParagraph"/>
        <w:numPr>
          <w:ilvl w:val="0"/>
          <w:numId w:val="5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940 +/- Acres</w:t>
      </w:r>
    </w:p>
    <w:p w14:paraId="30100812" w14:textId="77777777" w:rsidR="00D845D4" w:rsidRDefault="00D845D4" w:rsidP="00D845D4">
      <w:pPr>
        <w:pStyle w:val="BasicParagraph"/>
        <w:numPr>
          <w:ilvl w:val="0"/>
          <w:numId w:val="5"/>
        </w:numPr>
        <w:suppressAutoHyphens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Across the street from state-of-the-art CMP Marksmanship Park</w:t>
      </w:r>
    </w:p>
    <w:p w14:paraId="72126B9C" w14:textId="77777777" w:rsidR="00D845D4" w:rsidRDefault="00D845D4" w:rsidP="00D845D4">
      <w:pPr>
        <w:pStyle w:val="BasicParagraph"/>
        <w:numPr>
          <w:ilvl w:val="0"/>
          <w:numId w:val="5"/>
        </w:numPr>
        <w:suppressAutoHyphens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 xml:space="preserve">​7,500 +/- ft of frontage on </w:t>
      </w:r>
      <w:proofErr w:type="spellStart"/>
      <w:r>
        <w:rPr>
          <w:rFonts w:ascii="Open Sans" w:hAnsi="Open Sans" w:cs="Open Sans"/>
          <w:sz w:val="28"/>
          <w:szCs w:val="28"/>
        </w:rPr>
        <w:t>Choccolocco</w:t>
      </w:r>
      <w:proofErr w:type="spellEnd"/>
      <w:r>
        <w:rPr>
          <w:rFonts w:ascii="Open Sans" w:hAnsi="Open Sans" w:cs="Open Sans"/>
          <w:sz w:val="28"/>
          <w:szCs w:val="28"/>
        </w:rPr>
        <w:t xml:space="preserve"> Creek</w:t>
      </w:r>
    </w:p>
    <w:p w14:paraId="47B72E0B" w14:textId="77777777" w:rsidR="00D845D4" w:rsidRDefault="00D845D4" w:rsidP="00D845D4">
      <w:pPr>
        <w:pStyle w:val="BasicParagraph"/>
        <w:numPr>
          <w:ilvl w:val="0"/>
          <w:numId w:val="5"/>
        </w:numPr>
        <w:suppressAutoHyphens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 xml:space="preserve">Conservation Easement Opportunity </w:t>
      </w:r>
    </w:p>
    <w:p w14:paraId="20431E16" w14:textId="63B97F0D" w:rsidR="00D845D4" w:rsidRDefault="00D845D4" w:rsidP="00443747">
      <w:pPr>
        <w:pStyle w:val="BasicParagraph"/>
        <w:suppressAutoHyphens/>
        <w:rPr>
          <w:rFonts w:ascii="Open Sans" w:hAnsi="Open Sans" w:cs="Open Sans"/>
          <w:sz w:val="32"/>
          <w:szCs w:val="32"/>
        </w:rPr>
      </w:pPr>
      <w:r w:rsidRPr="00B628EE">
        <w:rPr>
          <w:rFonts w:ascii="Open Sans" w:hAnsi="Open Sans" w:cs="Open Sans"/>
          <w:sz w:val="32"/>
          <w:szCs w:val="32"/>
          <w:highlight w:val="yellow"/>
        </w:rPr>
        <w:t>Button Link:</w:t>
      </w:r>
      <w:r>
        <w:rPr>
          <w:rFonts w:ascii="Open Sans" w:hAnsi="Open Sans" w:cs="Open Sans"/>
          <w:sz w:val="32"/>
          <w:szCs w:val="32"/>
        </w:rPr>
        <w:t xml:space="preserve"> </w:t>
      </w:r>
      <w:hyperlink r:id="rId8" w:history="1">
        <w:r w:rsidR="00443747" w:rsidRPr="00D727F3">
          <w:rPr>
            <w:rStyle w:val="Hyperlink"/>
            <w:rFonts w:ascii="Open Sans" w:hAnsi="Open Sans" w:cs="Open Sans"/>
            <w:sz w:val="32"/>
            <w:szCs w:val="32"/>
          </w:rPr>
          <w:t>https://www.crexi.com/widgets/11/properties/661637/alabama-940--acres</w:t>
        </w:r>
      </w:hyperlink>
      <w:r w:rsidR="00443747">
        <w:rPr>
          <w:rFonts w:ascii="Open Sans" w:hAnsi="Open Sans" w:cs="Open Sans"/>
          <w:sz w:val="32"/>
          <w:szCs w:val="32"/>
        </w:rPr>
        <w:t xml:space="preserve"> </w:t>
      </w:r>
    </w:p>
    <w:p w14:paraId="6A1D7143" w14:textId="77777777" w:rsidR="00810BED" w:rsidRDefault="00810BED" w:rsidP="00810BED">
      <w:pPr>
        <w:pStyle w:val="BasicParagraph"/>
        <w:suppressAutoHyphens/>
        <w:spacing w:before="120"/>
        <w:rPr>
          <w:rFonts w:ascii="Open Sans" w:hAnsi="Open Sans" w:cs="Open Sans"/>
          <w:sz w:val="28"/>
          <w:szCs w:val="28"/>
        </w:rPr>
      </w:pPr>
    </w:p>
    <w:p w14:paraId="0BD6F157" w14:textId="4220749C" w:rsidR="00810BED" w:rsidRDefault="00810BED" w:rsidP="00810BED">
      <w:pPr>
        <w:pStyle w:val="BasicParagraph"/>
        <w:jc w:val="center"/>
        <w:rPr>
          <w:rFonts w:ascii="Open Sans" w:hAnsi="Open Sans" w:cs="Open Sans"/>
          <w:b/>
          <w:bCs/>
          <w:color w:val="3F3F41"/>
          <w:sz w:val="36"/>
          <w:szCs w:val="36"/>
        </w:rPr>
      </w:pPr>
      <w:r>
        <w:rPr>
          <w:rFonts w:ascii="Open Sans" w:hAnsi="Open Sans" w:cs="Open Sans"/>
          <w:b/>
          <w:bCs/>
          <w:color w:val="3F3F41"/>
          <w:sz w:val="36"/>
          <w:szCs w:val="36"/>
        </w:rPr>
        <w:t>COMING SOON</w:t>
      </w:r>
    </w:p>
    <w:p w14:paraId="6468C9A5" w14:textId="77777777" w:rsidR="00810BED" w:rsidRPr="00810BED" w:rsidRDefault="00810BED" w:rsidP="00810BED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  <w:r w:rsidRPr="00810BED">
        <w:rPr>
          <w:rFonts w:ascii="Open Sans Semibold" w:hAnsi="Open Sans Semibold" w:cs="Open Sans Semibold"/>
          <w:color w:val="7AB2C1"/>
          <w:sz w:val="32"/>
          <w:szCs w:val="32"/>
        </w:rPr>
        <w:t>ROCK EAGLE TRACT</w:t>
      </w:r>
    </w:p>
    <w:p w14:paraId="230CA9A5" w14:textId="77777777" w:rsidR="00810BED" w:rsidRPr="00810BED" w:rsidRDefault="00810BED" w:rsidP="00810BED">
      <w:pPr>
        <w:pStyle w:val="BasicParagraph"/>
        <w:suppressAutoHyphens/>
        <w:spacing w:before="100"/>
        <w:rPr>
          <w:rFonts w:ascii="Open Sans Semibold" w:hAnsi="Open Sans Semibold" w:cs="Open Sans Semibold"/>
          <w:sz w:val="28"/>
          <w:szCs w:val="28"/>
        </w:rPr>
      </w:pPr>
      <w:r w:rsidRPr="00810BED">
        <w:rPr>
          <w:rFonts w:ascii="Open Sans Semibold" w:hAnsi="Open Sans Semibold" w:cs="Open Sans Semibold"/>
          <w:sz w:val="28"/>
          <w:szCs w:val="28"/>
        </w:rPr>
        <w:t>Putnam County, GA</w:t>
      </w:r>
    </w:p>
    <w:p w14:paraId="37D4DC3C" w14:textId="44ADBE65" w:rsidR="00810BED" w:rsidRPr="00810BED" w:rsidRDefault="00810BED" w:rsidP="00810BED">
      <w:pPr>
        <w:pStyle w:val="BasicParagraph"/>
        <w:numPr>
          <w:ilvl w:val="0"/>
          <w:numId w:val="6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 w:rsidRPr="00810BED">
        <w:rPr>
          <w:rFonts w:ascii="Open Sans" w:hAnsi="Open Sans" w:cs="Open Sans"/>
          <w:sz w:val="28"/>
          <w:szCs w:val="28"/>
        </w:rPr>
        <w:t>884 +/- Acres</w:t>
      </w:r>
    </w:p>
    <w:p w14:paraId="4E23F190" w14:textId="46D9E876" w:rsidR="00810BED" w:rsidRPr="00810BED" w:rsidRDefault="00810BED" w:rsidP="00810BED">
      <w:pPr>
        <w:pStyle w:val="BasicParagraph"/>
        <w:numPr>
          <w:ilvl w:val="0"/>
          <w:numId w:val="6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 w:rsidRPr="00810BED">
        <w:rPr>
          <w:rFonts w:ascii="Open Sans" w:hAnsi="Open Sans" w:cs="Open Sans"/>
          <w:sz w:val="28"/>
          <w:szCs w:val="28"/>
        </w:rPr>
        <w:t>Frontage on Hwy 441 and Harmony</w:t>
      </w:r>
      <w:r>
        <w:rPr>
          <w:rFonts w:ascii="Open Sans" w:hAnsi="Open Sans" w:cs="Open Sans"/>
          <w:sz w:val="28"/>
          <w:szCs w:val="28"/>
        </w:rPr>
        <w:t xml:space="preserve"> </w:t>
      </w:r>
      <w:r w:rsidRPr="00810BED">
        <w:rPr>
          <w:rFonts w:ascii="Open Sans" w:hAnsi="Open Sans" w:cs="Open Sans"/>
          <w:sz w:val="28"/>
          <w:szCs w:val="28"/>
        </w:rPr>
        <w:t>Road</w:t>
      </w:r>
    </w:p>
    <w:p w14:paraId="13F792CF" w14:textId="658380A4" w:rsidR="00810BED" w:rsidRPr="00810BED" w:rsidRDefault="00810BED" w:rsidP="004A0B1B">
      <w:pPr>
        <w:pStyle w:val="BasicParagraph"/>
        <w:numPr>
          <w:ilvl w:val="0"/>
          <w:numId w:val="6"/>
        </w:numPr>
        <w:suppressAutoHyphens/>
        <w:rPr>
          <w:rFonts w:ascii="Open Sans" w:hAnsi="Open Sans" w:cs="Open Sans"/>
          <w:sz w:val="28"/>
          <w:szCs w:val="28"/>
        </w:rPr>
      </w:pPr>
      <w:r w:rsidRPr="00810BED">
        <w:rPr>
          <w:rFonts w:ascii="Open Sans" w:hAnsi="Open Sans" w:cs="Open Sans"/>
          <w:sz w:val="28"/>
          <w:szCs w:val="28"/>
        </w:rPr>
        <w:t>Well-maintained Timber and</w:t>
      </w:r>
      <w:r>
        <w:rPr>
          <w:rFonts w:ascii="Open Sans" w:hAnsi="Open Sans" w:cs="Open Sans"/>
          <w:sz w:val="28"/>
          <w:szCs w:val="28"/>
        </w:rPr>
        <w:t xml:space="preserve"> </w:t>
      </w:r>
      <w:r w:rsidRPr="00810BED">
        <w:rPr>
          <w:rFonts w:ascii="Open Sans" w:hAnsi="Open Sans" w:cs="Open Sans"/>
          <w:sz w:val="28"/>
          <w:szCs w:val="28"/>
        </w:rPr>
        <w:t xml:space="preserve">Recreational Tract </w:t>
      </w:r>
      <w:proofErr w:type="gramStart"/>
      <w:r w:rsidR="004A0B1B" w:rsidRPr="004A0B1B">
        <w:rPr>
          <w:rFonts w:ascii="Open Sans" w:hAnsi="Open Sans" w:cs="Open Sans"/>
          <w:sz w:val="28"/>
          <w:szCs w:val="28"/>
        </w:rPr>
        <w:t>in close proximity to</w:t>
      </w:r>
      <w:proofErr w:type="gramEnd"/>
      <w:r w:rsidR="004A0B1B" w:rsidRPr="004A0B1B">
        <w:rPr>
          <w:rFonts w:ascii="Open Sans" w:hAnsi="Open Sans" w:cs="Open Sans"/>
          <w:sz w:val="28"/>
          <w:szCs w:val="28"/>
        </w:rPr>
        <w:t xml:space="preserve"> Lake Oconee</w:t>
      </w:r>
    </w:p>
    <w:p w14:paraId="39C669D5" w14:textId="5E70CC1C" w:rsidR="00810BED" w:rsidRPr="00810BED" w:rsidRDefault="00810BED" w:rsidP="00810BED">
      <w:pPr>
        <w:pStyle w:val="BasicParagraph"/>
        <w:numPr>
          <w:ilvl w:val="0"/>
          <w:numId w:val="6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 w:rsidRPr="00810BED">
        <w:rPr>
          <w:rFonts w:ascii="Open Sans" w:hAnsi="Open Sans" w:cs="Open Sans"/>
          <w:sz w:val="28"/>
          <w:szCs w:val="28"/>
        </w:rPr>
        <w:t>Conservation Easement</w:t>
      </w:r>
      <w:r>
        <w:rPr>
          <w:rFonts w:ascii="Open Sans" w:hAnsi="Open Sans" w:cs="Open Sans"/>
          <w:sz w:val="28"/>
          <w:szCs w:val="28"/>
        </w:rPr>
        <w:t xml:space="preserve"> </w:t>
      </w:r>
      <w:r w:rsidRPr="00810BED">
        <w:rPr>
          <w:rFonts w:ascii="Open Sans" w:hAnsi="Open Sans" w:cs="Open Sans"/>
          <w:sz w:val="28"/>
          <w:szCs w:val="28"/>
        </w:rPr>
        <w:t>Opportunity</w:t>
      </w:r>
    </w:p>
    <w:p w14:paraId="73835EA4" w14:textId="77777777" w:rsidR="00B628EE" w:rsidRDefault="00B628EE" w:rsidP="00B628EE">
      <w:pPr>
        <w:pStyle w:val="BasicParagraph"/>
        <w:suppressAutoHyphens/>
        <w:jc w:val="both"/>
        <w:rPr>
          <w:rFonts w:ascii="Open Sans" w:hAnsi="Open Sans" w:cs="Open Sans"/>
          <w:sz w:val="32"/>
          <w:szCs w:val="32"/>
        </w:rPr>
      </w:pPr>
    </w:p>
    <w:p w14:paraId="77FFAAAD" w14:textId="1CAD8CB0" w:rsidR="00863D9C" w:rsidRDefault="00863D9C" w:rsidP="00863D9C">
      <w:pPr>
        <w:pStyle w:val="BasicParagraph"/>
        <w:jc w:val="center"/>
        <w:rPr>
          <w:rFonts w:ascii="Open Sans" w:hAnsi="Open Sans" w:cs="Open Sans"/>
          <w:b/>
          <w:bCs/>
          <w:color w:val="3F3F41"/>
          <w:sz w:val="36"/>
          <w:szCs w:val="36"/>
        </w:rPr>
      </w:pPr>
      <w:r>
        <w:rPr>
          <w:rFonts w:ascii="Open Sans" w:hAnsi="Open Sans" w:cs="Open Sans"/>
          <w:b/>
          <w:bCs/>
          <w:color w:val="3F3F41"/>
          <w:sz w:val="36"/>
          <w:szCs w:val="36"/>
        </w:rPr>
        <w:t xml:space="preserve">RECENTLY </w:t>
      </w:r>
      <w:r w:rsidR="00E269D0">
        <w:rPr>
          <w:rFonts w:ascii="Open Sans" w:hAnsi="Open Sans" w:cs="Open Sans"/>
          <w:b/>
          <w:bCs/>
          <w:color w:val="3F3F41"/>
          <w:sz w:val="36"/>
          <w:szCs w:val="36"/>
        </w:rPr>
        <w:t>SOLD PROPERTIES</w:t>
      </w:r>
    </w:p>
    <w:p w14:paraId="195549DF" w14:textId="77777777" w:rsidR="00863D9C" w:rsidRDefault="00863D9C" w:rsidP="001C1516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</w:p>
    <w:p w14:paraId="2E716BD3" w14:textId="77777777" w:rsidR="00EA7D40" w:rsidRDefault="00EA7D40" w:rsidP="00EA7D40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  <w:r>
        <w:rPr>
          <w:rFonts w:ascii="Open Sans Semibold" w:hAnsi="Open Sans Semibold" w:cs="Open Sans Semibold"/>
          <w:color w:val="7AB2C1"/>
          <w:sz w:val="32"/>
          <w:szCs w:val="32"/>
        </w:rPr>
        <w:lastRenderedPageBreak/>
        <w:t xml:space="preserve">MEAD ROBERTS </w:t>
      </w:r>
    </w:p>
    <w:p w14:paraId="504252C5" w14:textId="77777777" w:rsidR="00EA7D40" w:rsidRDefault="00EA7D40" w:rsidP="00EA7D40">
      <w:pPr>
        <w:pStyle w:val="BasicParagraph"/>
        <w:suppressAutoHyphens/>
        <w:spacing w:before="100"/>
        <w:rPr>
          <w:rFonts w:ascii="Open Sans Semibold" w:hAnsi="Open Sans Semibold" w:cs="Open Sans Semibold"/>
          <w:sz w:val="28"/>
          <w:szCs w:val="28"/>
        </w:rPr>
      </w:pPr>
      <w:r>
        <w:rPr>
          <w:rFonts w:ascii="Open Sans Semibold" w:hAnsi="Open Sans Semibold" w:cs="Open Sans Semibold"/>
          <w:sz w:val="28"/>
          <w:szCs w:val="28"/>
        </w:rPr>
        <w:t>Monroe County, GA</w:t>
      </w:r>
    </w:p>
    <w:p w14:paraId="1B455031" w14:textId="6BFF865C" w:rsidR="00EA7D40" w:rsidRDefault="00EA7D40" w:rsidP="00EA7D40">
      <w:pPr>
        <w:pStyle w:val="BasicParagraph"/>
        <w:numPr>
          <w:ilvl w:val="0"/>
          <w:numId w:val="6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1,959 +/- Acres</w:t>
      </w:r>
    </w:p>
    <w:p w14:paraId="3B66C0CB" w14:textId="52F51DD2" w:rsidR="000854E2" w:rsidRPr="00EA7D40" w:rsidRDefault="000854E2" w:rsidP="00EA7D40">
      <w:pPr>
        <w:pStyle w:val="BasicParagraph"/>
        <w:numPr>
          <w:ilvl w:val="0"/>
          <w:numId w:val="6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Sold at $3,730/ACRE</w:t>
      </w:r>
    </w:p>
    <w:p w14:paraId="354B8D1D" w14:textId="77777777" w:rsidR="00EA7D40" w:rsidRDefault="00EA7D40" w:rsidP="001C1516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</w:p>
    <w:p w14:paraId="39535BA7" w14:textId="4D223B58" w:rsidR="001C1516" w:rsidRDefault="001C1516" w:rsidP="001C1516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  <w:r>
        <w:rPr>
          <w:rFonts w:ascii="Open Sans Semibold" w:hAnsi="Open Sans Semibold" w:cs="Open Sans Semibold"/>
          <w:color w:val="7AB2C1"/>
          <w:sz w:val="32"/>
          <w:szCs w:val="32"/>
        </w:rPr>
        <w:t xml:space="preserve">BANKS FARM WEST </w:t>
      </w:r>
    </w:p>
    <w:p w14:paraId="4DEFE16C" w14:textId="77777777" w:rsidR="001C1516" w:rsidRDefault="001C1516" w:rsidP="001C1516">
      <w:pPr>
        <w:pStyle w:val="BasicParagraph"/>
        <w:suppressAutoHyphens/>
        <w:spacing w:before="100"/>
        <w:rPr>
          <w:rFonts w:ascii="Open Sans" w:hAnsi="Open Sans" w:cs="Open Sans"/>
          <w:sz w:val="28"/>
          <w:szCs w:val="28"/>
        </w:rPr>
      </w:pPr>
      <w:r>
        <w:rPr>
          <w:rFonts w:ascii="Open Sans Semibold" w:hAnsi="Open Sans Semibold" w:cs="Open Sans Semibold"/>
          <w:sz w:val="28"/>
          <w:szCs w:val="28"/>
        </w:rPr>
        <w:t>Morgan County, GA</w:t>
      </w:r>
    </w:p>
    <w:p w14:paraId="06A7B837" w14:textId="77777777" w:rsidR="001C1516" w:rsidRDefault="001C1516" w:rsidP="001C1516">
      <w:pPr>
        <w:pStyle w:val="BasicParagraph"/>
        <w:numPr>
          <w:ilvl w:val="0"/>
          <w:numId w:val="7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430 +/- Acres</w:t>
      </w:r>
    </w:p>
    <w:p w14:paraId="3E8FE840" w14:textId="45F0E44C" w:rsidR="00863D9C" w:rsidRDefault="00863D9C" w:rsidP="001C1516">
      <w:pPr>
        <w:pStyle w:val="BasicParagraph"/>
        <w:numPr>
          <w:ilvl w:val="0"/>
          <w:numId w:val="7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Sold at $6,350/ACRE</w:t>
      </w:r>
    </w:p>
    <w:p w14:paraId="0B607F6A" w14:textId="03B4F63F" w:rsidR="001C1516" w:rsidRDefault="001C1516" w:rsidP="00B628EE">
      <w:pPr>
        <w:pStyle w:val="BasicParagraph"/>
        <w:suppressAutoHyphens/>
        <w:jc w:val="both"/>
        <w:rPr>
          <w:rFonts w:ascii="Open Sans" w:hAnsi="Open Sans" w:cs="Open Sans"/>
          <w:sz w:val="32"/>
          <w:szCs w:val="32"/>
        </w:rPr>
      </w:pPr>
    </w:p>
    <w:p w14:paraId="57279B7C" w14:textId="77777777" w:rsidR="00E81BAE" w:rsidRDefault="00E81BAE" w:rsidP="00E81BAE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  <w:r>
        <w:rPr>
          <w:rFonts w:ascii="Open Sans Semibold" w:hAnsi="Open Sans Semibold" w:cs="Open Sans Semibold"/>
          <w:color w:val="7AB2C1"/>
          <w:sz w:val="32"/>
          <w:szCs w:val="32"/>
        </w:rPr>
        <w:t xml:space="preserve">BANKS FARM EAST </w:t>
      </w:r>
    </w:p>
    <w:p w14:paraId="2584C1B6" w14:textId="77777777" w:rsidR="00E81BAE" w:rsidRDefault="00E81BAE" w:rsidP="00E81BAE">
      <w:pPr>
        <w:pStyle w:val="BasicParagraph"/>
        <w:suppressAutoHyphens/>
        <w:spacing w:before="100"/>
        <w:rPr>
          <w:rFonts w:ascii="Open Sans Semibold" w:hAnsi="Open Sans Semibold" w:cs="Open Sans Semibold"/>
          <w:sz w:val="28"/>
          <w:szCs w:val="28"/>
        </w:rPr>
      </w:pPr>
      <w:r>
        <w:rPr>
          <w:rFonts w:ascii="Open Sans Semibold" w:hAnsi="Open Sans Semibold" w:cs="Open Sans Semibold"/>
          <w:sz w:val="28"/>
          <w:szCs w:val="28"/>
        </w:rPr>
        <w:t>Morgan County, GA</w:t>
      </w:r>
    </w:p>
    <w:p w14:paraId="7108188A" w14:textId="77777777" w:rsidR="00E81BAE" w:rsidRDefault="00E81BAE" w:rsidP="00E81BAE">
      <w:pPr>
        <w:pStyle w:val="BasicParagraph"/>
        <w:numPr>
          <w:ilvl w:val="0"/>
          <w:numId w:val="7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711 ACRES</w:t>
      </w:r>
    </w:p>
    <w:p w14:paraId="5EA25387" w14:textId="77777777" w:rsidR="00E81BAE" w:rsidRPr="000F4F0B" w:rsidRDefault="00E81BAE" w:rsidP="00E81BA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241" w:lineRule="atLeast"/>
        <w:rPr>
          <w:rFonts w:ascii="Open Sans" w:hAnsi="Open Sans" w:cs="Open Sans"/>
          <w:sz w:val="32"/>
          <w:szCs w:val="32"/>
        </w:rPr>
      </w:pPr>
      <w:r w:rsidRPr="000F4F0B">
        <w:rPr>
          <w:rFonts w:ascii="Open Sans" w:hAnsi="Open Sans" w:cs="Open Sans"/>
          <w:sz w:val="28"/>
          <w:szCs w:val="28"/>
        </w:rPr>
        <w:t>Sold at $6,375/ACRE</w:t>
      </w:r>
      <w:r w:rsidRPr="000F4F0B">
        <w:rPr>
          <w:rFonts w:ascii="Open Sans" w:hAnsi="Open Sans" w:cs="Times New Roman"/>
        </w:rPr>
        <w:t xml:space="preserve"> </w:t>
      </w:r>
    </w:p>
    <w:p w14:paraId="4A025945" w14:textId="77777777" w:rsidR="00E81BAE" w:rsidRDefault="00E81BAE" w:rsidP="001C1516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</w:p>
    <w:p w14:paraId="4A38278A" w14:textId="11AD8CE1" w:rsidR="001C1516" w:rsidRDefault="001C1516" w:rsidP="001C1516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  <w:r>
        <w:rPr>
          <w:rFonts w:ascii="Open Sans Semibold" w:hAnsi="Open Sans Semibold" w:cs="Open Sans Semibold"/>
          <w:color w:val="7AB2C1"/>
          <w:sz w:val="32"/>
          <w:szCs w:val="32"/>
        </w:rPr>
        <w:t xml:space="preserve">HURRICANE CREEK </w:t>
      </w:r>
    </w:p>
    <w:p w14:paraId="6751B059" w14:textId="77777777" w:rsidR="001C1516" w:rsidRDefault="001C1516" w:rsidP="001C1516">
      <w:pPr>
        <w:pStyle w:val="BasicParagraph"/>
        <w:suppressAutoHyphens/>
        <w:spacing w:before="100"/>
        <w:rPr>
          <w:rFonts w:ascii="Open Sans Semibold" w:hAnsi="Open Sans Semibold" w:cs="Open Sans Semibold"/>
          <w:sz w:val="28"/>
          <w:szCs w:val="28"/>
        </w:rPr>
      </w:pPr>
      <w:r>
        <w:rPr>
          <w:rFonts w:ascii="Open Sans Semibold" w:hAnsi="Open Sans Semibold" w:cs="Open Sans Semibold"/>
          <w:sz w:val="28"/>
          <w:szCs w:val="28"/>
        </w:rPr>
        <w:t>Douglas County, GA</w:t>
      </w:r>
    </w:p>
    <w:p w14:paraId="43E730A8" w14:textId="77777777" w:rsidR="001C1516" w:rsidRDefault="001C1516" w:rsidP="001C1516">
      <w:pPr>
        <w:pStyle w:val="BasicParagraph"/>
        <w:numPr>
          <w:ilvl w:val="0"/>
          <w:numId w:val="7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680 +/- Acres</w:t>
      </w:r>
    </w:p>
    <w:p w14:paraId="68EA4C09" w14:textId="4DD4BEBB" w:rsidR="00863D9C" w:rsidRDefault="00863D9C" w:rsidP="001C1516">
      <w:pPr>
        <w:pStyle w:val="BasicParagraph"/>
        <w:numPr>
          <w:ilvl w:val="0"/>
          <w:numId w:val="7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Sold at $</w:t>
      </w:r>
      <w:r w:rsidR="00F379E1">
        <w:rPr>
          <w:rFonts w:ascii="Open Sans" w:hAnsi="Open Sans" w:cs="Open Sans"/>
          <w:sz w:val="28"/>
          <w:szCs w:val="28"/>
        </w:rPr>
        <w:t>5,880/ACRE</w:t>
      </w:r>
    </w:p>
    <w:p w14:paraId="7E50A824" w14:textId="77777777" w:rsidR="000F4F0B" w:rsidRDefault="000F4F0B" w:rsidP="000F4F0B">
      <w:pPr>
        <w:autoSpaceDE w:val="0"/>
        <w:autoSpaceDN w:val="0"/>
        <w:adjustRightInd w:val="0"/>
        <w:spacing w:line="241" w:lineRule="atLeast"/>
        <w:rPr>
          <w:rFonts w:ascii="Open Sans" w:hAnsi="Open Sans" w:cs="Open Sans"/>
          <w:sz w:val="32"/>
          <w:szCs w:val="32"/>
        </w:rPr>
      </w:pPr>
    </w:p>
    <w:p w14:paraId="02B81AC5" w14:textId="77777777" w:rsidR="00E81BAE" w:rsidRDefault="00E81BAE" w:rsidP="00E81BAE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  <w:r>
        <w:rPr>
          <w:rFonts w:ascii="Open Sans Semibold" w:hAnsi="Open Sans Semibold" w:cs="Open Sans Semibold"/>
          <w:color w:val="7AB2C1"/>
          <w:sz w:val="32"/>
          <w:szCs w:val="32"/>
        </w:rPr>
        <w:t xml:space="preserve">RIVER PINES </w:t>
      </w:r>
    </w:p>
    <w:p w14:paraId="6BE7ADAA" w14:textId="77777777" w:rsidR="00E81BAE" w:rsidRDefault="00E81BAE" w:rsidP="00E81BAE">
      <w:pPr>
        <w:pStyle w:val="BasicParagraph"/>
        <w:suppressAutoHyphens/>
        <w:spacing w:before="100"/>
        <w:rPr>
          <w:rFonts w:ascii="Open Sans Semibold" w:hAnsi="Open Sans Semibold" w:cs="Open Sans Semibold"/>
          <w:sz w:val="28"/>
          <w:szCs w:val="28"/>
        </w:rPr>
      </w:pPr>
      <w:r>
        <w:rPr>
          <w:rFonts w:ascii="Open Sans Semibold" w:hAnsi="Open Sans Semibold" w:cs="Open Sans Semibold"/>
          <w:sz w:val="28"/>
          <w:szCs w:val="28"/>
        </w:rPr>
        <w:t>Meriwether County, GA</w:t>
      </w:r>
    </w:p>
    <w:p w14:paraId="31FE3225" w14:textId="77777777" w:rsidR="00E81BAE" w:rsidRDefault="00E81BAE" w:rsidP="00E81BAE">
      <w:pPr>
        <w:pStyle w:val="BasicParagraph"/>
        <w:numPr>
          <w:ilvl w:val="0"/>
          <w:numId w:val="8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2,219 ACRES</w:t>
      </w:r>
    </w:p>
    <w:p w14:paraId="7FD688AF" w14:textId="77777777" w:rsidR="00E81BAE" w:rsidRDefault="00E81BAE" w:rsidP="00E81BAE">
      <w:pPr>
        <w:pStyle w:val="BasicParagraph"/>
        <w:numPr>
          <w:ilvl w:val="0"/>
          <w:numId w:val="8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Sold at $3,800/ACRE</w:t>
      </w:r>
    </w:p>
    <w:p w14:paraId="3CD6423E" w14:textId="77777777" w:rsidR="00E81BAE" w:rsidRDefault="00E81BAE" w:rsidP="00BC613C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</w:p>
    <w:p w14:paraId="7D3586EA" w14:textId="77135CA6" w:rsidR="00BC613C" w:rsidRDefault="00BC613C" w:rsidP="00BC613C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  <w:r>
        <w:rPr>
          <w:rFonts w:ascii="Open Sans Semibold" w:hAnsi="Open Sans Semibold" w:cs="Open Sans Semibold"/>
          <w:color w:val="7AB2C1"/>
          <w:sz w:val="32"/>
          <w:szCs w:val="32"/>
        </w:rPr>
        <w:t xml:space="preserve">LAVENDER MOUNTAIN </w:t>
      </w:r>
    </w:p>
    <w:p w14:paraId="0985B313" w14:textId="77777777" w:rsidR="00BC613C" w:rsidRDefault="00BC613C" w:rsidP="00BC613C">
      <w:pPr>
        <w:pStyle w:val="BasicParagraph"/>
        <w:suppressAutoHyphens/>
        <w:spacing w:before="100"/>
        <w:rPr>
          <w:rFonts w:ascii="Open Sans Semibold" w:hAnsi="Open Sans Semibold" w:cs="Open Sans Semibold"/>
          <w:sz w:val="28"/>
          <w:szCs w:val="28"/>
        </w:rPr>
      </w:pPr>
      <w:r>
        <w:rPr>
          <w:rFonts w:ascii="Open Sans Semibold" w:hAnsi="Open Sans Semibold" w:cs="Open Sans Semibold"/>
          <w:sz w:val="28"/>
          <w:szCs w:val="28"/>
        </w:rPr>
        <w:t>Floyd County, GA</w:t>
      </w:r>
    </w:p>
    <w:p w14:paraId="6933A150" w14:textId="77777777" w:rsidR="00BC613C" w:rsidRDefault="00BC613C" w:rsidP="00BC613C">
      <w:pPr>
        <w:pStyle w:val="BasicParagraph"/>
        <w:numPr>
          <w:ilvl w:val="0"/>
          <w:numId w:val="8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373 ACRES</w:t>
      </w:r>
    </w:p>
    <w:p w14:paraId="51244279" w14:textId="1686262E" w:rsidR="00BC613C" w:rsidRPr="00F379E1" w:rsidRDefault="00F379E1" w:rsidP="00BC613C">
      <w:pPr>
        <w:pStyle w:val="BasicParagraph"/>
        <w:numPr>
          <w:ilvl w:val="0"/>
          <w:numId w:val="8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Sold for $675,000</w:t>
      </w:r>
    </w:p>
    <w:p w14:paraId="1913FCD2" w14:textId="77777777" w:rsidR="00BC613C" w:rsidRDefault="00BC613C" w:rsidP="00AE2650">
      <w:pPr>
        <w:pStyle w:val="BasicParagraph"/>
        <w:suppressAutoHyphens/>
        <w:spacing w:before="120"/>
        <w:rPr>
          <w:rFonts w:ascii="Open Sans" w:hAnsi="Open Sans" w:cs="Open Sans"/>
          <w:sz w:val="28"/>
          <w:szCs w:val="28"/>
        </w:rPr>
      </w:pPr>
    </w:p>
    <w:p w14:paraId="1B0D9488" w14:textId="77777777" w:rsidR="00E81BAE" w:rsidRDefault="00E81BAE" w:rsidP="00E81BAE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  <w:r>
        <w:rPr>
          <w:rFonts w:ascii="Open Sans Semibold" w:hAnsi="Open Sans Semibold" w:cs="Open Sans Semibold"/>
          <w:color w:val="7AB2C1"/>
          <w:sz w:val="32"/>
          <w:szCs w:val="32"/>
        </w:rPr>
        <w:t xml:space="preserve">GRANTVILLE </w:t>
      </w:r>
    </w:p>
    <w:p w14:paraId="7307D9A1" w14:textId="77777777" w:rsidR="00E81BAE" w:rsidRDefault="00E81BAE" w:rsidP="00E81BAE">
      <w:pPr>
        <w:pStyle w:val="BasicParagraph"/>
        <w:suppressAutoHyphens/>
        <w:spacing w:before="100"/>
        <w:rPr>
          <w:rFonts w:ascii="Open Sans Semibold" w:hAnsi="Open Sans Semibold" w:cs="Open Sans Semibold"/>
          <w:sz w:val="28"/>
          <w:szCs w:val="28"/>
        </w:rPr>
      </w:pPr>
      <w:r>
        <w:rPr>
          <w:rFonts w:ascii="Open Sans Semibold" w:hAnsi="Open Sans Semibold" w:cs="Open Sans Semibold"/>
          <w:sz w:val="28"/>
          <w:szCs w:val="28"/>
        </w:rPr>
        <w:t>Coweta County, GA</w:t>
      </w:r>
    </w:p>
    <w:p w14:paraId="0F34E67C" w14:textId="77777777" w:rsidR="00E81BAE" w:rsidRDefault="00E81BAE" w:rsidP="00E81BAE">
      <w:pPr>
        <w:pStyle w:val="BasicParagraph"/>
        <w:numPr>
          <w:ilvl w:val="0"/>
          <w:numId w:val="10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197 ACRES</w:t>
      </w:r>
    </w:p>
    <w:p w14:paraId="7B7AD339" w14:textId="77777777" w:rsidR="00E81BAE" w:rsidRDefault="00E81BAE" w:rsidP="00E81BAE">
      <w:pPr>
        <w:pStyle w:val="BasicParagraph"/>
        <w:numPr>
          <w:ilvl w:val="0"/>
          <w:numId w:val="10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Sold at $7,500/ACRE</w:t>
      </w:r>
    </w:p>
    <w:p w14:paraId="1F0B9987" w14:textId="77777777" w:rsidR="00E81BAE" w:rsidRDefault="00E81BAE" w:rsidP="00AE2650">
      <w:pPr>
        <w:pStyle w:val="BasicParagraph"/>
        <w:suppressAutoHyphens/>
        <w:spacing w:before="120"/>
        <w:rPr>
          <w:rFonts w:ascii="Open Sans" w:hAnsi="Open Sans" w:cs="Open Sans"/>
          <w:sz w:val="28"/>
          <w:szCs w:val="28"/>
        </w:rPr>
      </w:pPr>
    </w:p>
    <w:p w14:paraId="3EF3B00B" w14:textId="77777777" w:rsidR="00AE2650" w:rsidRDefault="00AE2650" w:rsidP="00AE2650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  <w:r>
        <w:rPr>
          <w:rFonts w:ascii="Open Sans Semibold" w:hAnsi="Open Sans Semibold" w:cs="Open Sans Semibold"/>
          <w:color w:val="7AB2C1"/>
          <w:sz w:val="32"/>
          <w:szCs w:val="32"/>
        </w:rPr>
        <w:t xml:space="preserve">LINE CREEK </w:t>
      </w:r>
    </w:p>
    <w:p w14:paraId="25B55EFA" w14:textId="77777777" w:rsidR="00AE2650" w:rsidRDefault="00AE2650" w:rsidP="00AE2650">
      <w:pPr>
        <w:pStyle w:val="BasicParagraph"/>
        <w:suppressAutoHyphens/>
        <w:spacing w:before="100"/>
        <w:rPr>
          <w:rFonts w:ascii="Open Sans Semibold" w:hAnsi="Open Sans Semibold" w:cs="Open Sans Semibold"/>
          <w:sz w:val="28"/>
          <w:szCs w:val="28"/>
        </w:rPr>
      </w:pPr>
      <w:r>
        <w:rPr>
          <w:rFonts w:ascii="Open Sans Semibold" w:hAnsi="Open Sans Semibold" w:cs="Open Sans Semibold"/>
          <w:sz w:val="28"/>
          <w:szCs w:val="28"/>
        </w:rPr>
        <w:t>Coweta County, GA</w:t>
      </w:r>
    </w:p>
    <w:p w14:paraId="3A097383" w14:textId="77777777" w:rsidR="00AE2650" w:rsidRDefault="00AE2650" w:rsidP="00AE2650">
      <w:pPr>
        <w:pStyle w:val="BasicParagraph"/>
        <w:numPr>
          <w:ilvl w:val="0"/>
          <w:numId w:val="9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1,061 ACRES</w:t>
      </w:r>
    </w:p>
    <w:p w14:paraId="17A14880" w14:textId="77777777" w:rsidR="00AE2650" w:rsidRDefault="00AE2650" w:rsidP="00AE2650">
      <w:pPr>
        <w:pStyle w:val="BasicParagraph"/>
        <w:numPr>
          <w:ilvl w:val="0"/>
          <w:numId w:val="9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Sold at $6,000/ACRE</w:t>
      </w:r>
    </w:p>
    <w:p w14:paraId="7387F574" w14:textId="77777777" w:rsidR="00AE2650" w:rsidRDefault="00AE2650" w:rsidP="00AE2650">
      <w:pPr>
        <w:pStyle w:val="BasicParagraph"/>
        <w:suppressAutoHyphens/>
        <w:spacing w:before="120"/>
        <w:rPr>
          <w:rFonts w:ascii="Open Sans" w:hAnsi="Open Sans" w:cs="Open Sans"/>
          <w:sz w:val="28"/>
          <w:szCs w:val="28"/>
        </w:rPr>
      </w:pPr>
    </w:p>
    <w:p w14:paraId="0E68D06E" w14:textId="77777777" w:rsidR="00BB4398" w:rsidRDefault="00BB4398" w:rsidP="00BB4398">
      <w:pPr>
        <w:pStyle w:val="BasicParagraph"/>
        <w:suppressAutoHyphens/>
        <w:jc w:val="both"/>
        <w:rPr>
          <w:rFonts w:ascii="Open Sans Semibold" w:hAnsi="Open Sans Semibold" w:cs="Open Sans Semibold"/>
          <w:color w:val="7AB2C1"/>
          <w:sz w:val="32"/>
          <w:szCs w:val="32"/>
        </w:rPr>
      </w:pPr>
      <w:r>
        <w:rPr>
          <w:rFonts w:ascii="Open Sans Semibold" w:hAnsi="Open Sans Semibold" w:cs="Open Sans Semibold"/>
          <w:color w:val="7AB2C1"/>
          <w:sz w:val="32"/>
          <w:szCs w:val="32"/>
        </w:rPr>
        <w:t xml:space="preserve">SWYGERT ROAD TRACT </w:t>
      </w:r>
    </w:p>
    <w:p w14:paraId="6610CB93" w14:textId="77777777" w:rsidR="00BB4398" w:rsidRDefault="00BB4398" w:rsidP="00BB4398">
      <w:pPr>
        <w:pStyle w:val="BasicParagraph"/>
        <w:suppressAutoHyphens/>
        <w:spacing w:before="100"/>
        <w:rPr>
          <w:rFonts w:ascii="Open Sans Semibold" w:hAnsi="Open Sans Semibold" w:cs="Open Sans Semibold"/>
          <w:sz w:val="28"/>
          <w:szCs w:val="28"/>
        </w:rPr>
      </w:pPr>
      <w:r>
        <w:rPr>
          <w:rFonts w:ascii="Open Sans Semibold" w:hAnsi="Open Sans Semibold" w:cs="Open Sans Semibold"/>
          <w:sz w:val="28"/>
          <w:szCs w:val="28"/>
        </w:rPr>
        <w:t>Meriwether County, GA</w:t>
      </w:r>
    </w:p>
    <w:p w14:paraId="2D5EA869" w14:textId="77777777" w:rsidR="00BB4398" w:rsidRDefault="00BB4398" w:rsidP="00BB4398">
      <w:pPr>
        <w:pStyle w:val="BasicParagraph"/>
        <w:numPr>
          <w:ilvl w:val="0"/>
          <w:numId w:val="11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411 ACRES</w:t>
      </w:r>
    </w:p>
    <w:p w14:paraId="236F8E1A" w14:textId="77777777" w:rsidR="00BB4398" w:rsidRDefault="00BB4398" w:rsidP="00BB4398">
      <w:pPr>
        <w:pStyle w:val="BasicParagraph"/>
        <w:numPr>
          <w:ilvl w:val="0"/>
          <w:numId w:val="11"/>
        </w:numPr>
        <w:suppressAutoHyphens/>
        <w:spacing w:before="120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Sold at $3,345/ACRE</w:t>
      </w:r>
    </w:p>
    <w:p w14:paraId="59762211" w14:textId="77777777" w:rsidR="000F4F0B" w:rsidRPr="000F4F0B" w:rsidRDefault="000F4F0B" w:rsidP="000F4F0B">
      <w:pPr>
        <w:autoSpaceDE w:val="0"/>
        <w:autoSpaceDN w:val="0"/>
        <w:adjustRightInd w:val="0"/>
        <w:spacing w:line="241" w:lineRule="atLeast"/>
        <w:rPr>
          <w:rFonts w:ascii="Open Sans" w:hAnsi="Open Sans" w:cs="Open Sans"/>
          <w:sz w:val="32"/>
          <w:szCs w:val="32"/>
        </w:rPr>
      </w:pPr>
    </w:p>
    <w:p w14:paraId="03759B9C" w14:textId="77777777" w:rsidR="00474B65" w:rsidRDefault="00474B65" w:rsidP="00353F80">
      <w:pPr>
        <w:pStyle w:val="BasicParagraph"/>
        <w:suppressAutoHyphens/>
        <w:jc w:val="both"/>
        <w:rPr>
          <w:rFonts w:ascii="Open Sans" w:hAnsi="Open Sans" w:cs="Open Sans"/>
          <w:sz w:val="32"/>
          <w:szCs w:val="32"/>
        </w:rPr>
      </w:pPr>
    </w:p>
    <w:p w14:paraId="6E329E14" w14:textId="0A6A481E" w:rsidR="00353F80" w:rsidRDefault="00353F80" w:rsidP="00353F80">
      <w:pPr>
        <w:pStyle w:val="BasicParagraph"/>
        <w:suppressAutoHyphens/>
        <w:rPr>
          <w:rFonts w:ascii="Open Sans" w:hAnsi="Open Sans" w:cs="Open Sans"/>
          <w:sz w:val="32"/>
          <w:szCs w:val="32"/>
        </w:rPr>
      </w:pPr>
      <w:r w:rsidRPr="00FF2B36">
        <w:rPr>
          <w:rFonts w:ascii="Open Sans" w:hAnsi="Open Sans" w:cs="Open Sans"/>
          <w:sz w:val="32"/>
          <w:szCs w:val="32"/>
          <w:highlight w:val="yellow"/>
        </w:rPr>
        <w:lastRenderedPageBreak/>
        <w:t>“</w:t>
      </w:r>
      <w:r w:rsidR="00BB4398" w:rsidRPr="00FF2B36">
        <w:rPr>
          <w:rFonts w:ascii="Open Sans" w:hAnsi="Open Sans" w:cs="Open Sans"/>
          <w:sz w:val="32"/>
          <w:szCs w:val="32"/>
          <w:highlight w:val="yellow"/>
        </w:rPr>
        <w:t>VIEW ALL LISTINGS</w:t>
      </w:r>
      <w:r w:rsidRPr="00FF2B36">
        <w:rPr>
          <w:rFonts w:ascii="Open Sans" w:hAnsi="Open Sans" w:cs="Open Sans"/>
          <w:sz w:val="32"/>
          <w:szCs w:val="32"/>
          <w:highlight w:val="yellow"/>
        </w:rPr>
        <w:t>” Button Link:</w:t>
      </w:r>
      <w:r>
        <w:rPr>
          <w:rFonts w:ascii="Open Sans" w:hAnsi="Open Sans" w:cs="Open Sans"/>
          <w:sz w:val="32"/>
          <w:szCs w:val="32"/>
        </w:rPr>
        <w:t xml:space="preserve">  </w:t>
      </w:r>
      <w:hyperlink r:id="rId9" w:history="1">
        <w:r w:rsidR="00FF2B36" w:rsidRPr="00D727F3">
          <w:rPr>
            <w:rStyle w:val="Hyperlink"/>
            <w:rFonts w:ascii="Open Sans" w:hAnsi="Open Sans" w:cs="Open Sans"/>
            <w:sz w:val="32"/>
            <w:szCs w:val="32"/>
          </w:rPr>
          <w:t>https://www.macallanre.com/listings-macallan-real-state</w:t>
        </w:r>
      </w:hyperlink>
      <w:r w:rsidR="00FF2B36">
        <w:rPr>
          <w:rFonts w:ascii="Open Sans" w:hAnsi="Open Sans" w:cs="Open Sans"/>
          <w:sz w:val="32"/>
          <w:szCs w:val="32"/>
        </w:rPr>
        <w:t xml:space="preserve"> </w:t>
      </w:r>
    </w:p>
    <w:p w14:paraId="457E0D93" w14:textId="77777777" w:rsidR="00184D0C" w:rsidRDefault="00184D0C" w:rsidP="00353F80">
      <w:pPr>
        <w:pStyle w:val="BasicParagraph"/>
        <w:suppressAutoHyphens/>
        <w:rPr>
          <w:rFonts w:ascii="Open Sans" w:hAnsi="Open Sans" w:cs="Open Sans"/>
          <w:sz w:val="32"/>
          <w:szCs w:val="32"/>
        </w:rPr>
      </w:pPr>
    </w:p>
    <w:p w14:paraId="79A8768B" w14:textId="77777777" w:rsidR="00ED2206" w:rsidRPr="00ED2206" w:rsidRDefault="00ED2206" w:rsidP="00ED2206">
      <w:pPr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Open Sans" w:hAnsi="Open Sans" w:cs="Open Sans"/>
          <w:b/>
          <w:bCs/>
          <w:color w:val="000000"/>
          <w:sz w:val="36"/>
          <w:szCs w:val="36"/>
        </w:rPr>
      </w:pPr>
      <w:r w:rsidRPr="00ED2206">
        <w:rPr>
          <w:rFonts w:ascii="Open Sans" w:hAnsi="Open Sans" w:cs="Open Sans"/>
          <w:b/>
          <w:bCs/>
          <w:color w:val="000000"/>
          <w:sz w:val="36"/>
          <w:szCs w:val="36"/>
        </w:rPr>
        <w:t>CONTACT INFORMATION</w:t>
      </w:r>
    </w:p>
    <w:p w14:paraId="58A585D1" w14:textId="77777777" w:rsidR="003D3BFB" w:rsidRPr="003D3BFB" w:rsidRDefault="003D3BFB" w:rsidP="003D3BFB">
      <w:pPr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Open Sans Semibold" w:hAnsi="Open Sans Semibold" w:cs="Open Sans Semibold"/>
          <w:color w:val="000000"/>
          <w:sz w:val="32"/>
          <w:szCs w:val="32"/>
        </w:rPr>
      </w:pPr>
      <w:r w:rsidRPr="003D3BFB">
        <w:rPr>
          <w:rFonts w:ascii="Open Sans Semibold" w:hAnsi="Open Sans Semibold" w:cs="Open Sans Semibold"/>
          <w:color w:val="000000"/>
          <w:sz w:val="32"/>
          <w:szCs w:val="32"/>
        </w:rPr>
        <w:t>HEATH MILLIGAN</w:t>
      </w:r>
    </w:p>
    <w:p w14:paraId="610B7891" w14:textId="77777777" w:rsidR="003D3BFB" w:rsidRPr="003D3BFB" w:rsidRDefault="003D3BFB" w:rsidP="003D3BFB">
      <w:pPr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Open Sans Semibold" w:hAnsi="Open Sans Semibold" w:cs="Open Sans Semibold"/>
          <w:color w:val="000000"/>
          <w:sz w:val="28"/>
          <w:szCs w:val="28"/>
        </w:rPr>
      </w:pPr>
      <w:r w:rsidRPr="003D3BFB">
        <w:rPr>
          <w:rFonts w:ascii="Open Sans Semibold" w:hAnsi="Open Sans Semibold" w:cs="Open Sans Semibold"/>
          <w:color w:val="000000"/>
          <w:sz w:val="32"/>
          <w:szCs w:val="32"/>
        </w:rPr>
        <w:t>PRINCIPAL</w:t>
      </w:r>
    </w:p>
    <w:p w14:paraId="101D441F" w14:textId="77777777" w:rsidR="003D3BFB" w:rsidRPr="003D3BFB" w:rsidRDefault="003D3BFB" w:rsidP="003D3BFB">
      <w:pPr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Open Sans" w:hAnsi="Open Sans" w:cs="Open Sans"/>
          <w:color w:val="000000"/>
          <w:sz w:val="28"/>
          <w:szCs w:val="28"/>
        </w:rPr>
      </w:pPr>
      <w:r w:rsidRPr="003D3BFB">
        <w:rPr>
          <w:rFonts w:ascii="Open Sans" w:hAnsi="Open Sans" w:cs="Open Sans"/>
          <w:color w:val="000000"/>
          <w:sz w:val="28"/>
          <w:szCs w:val="28"/>
        </w:rPr>
        <w:t>404.647.4999</w:t>
      </w:r>
    </w:p>
    <w:p w14:paraId="4DCB0CE3" w14:textId="77777777" w:rsidR="003D3BFB" w:rsidRPr="003D3BFB" w:rsidRDefault="003D3BFB" w:rsidP="003D3BFB">
      <w:pPr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Open Sans" w:hAnsi="Open Sans" w:cs="Open Sans"/>
          <w:color w:val="000000"/>
          <w:sz w:val="28"/>
          <w:szCs w:val="28"/>
        </w:rPr>
      </w:pPr>
      <w:r w:rsidRPr="003D3BFB">
        <w:rPr>
          <w:rFonts w:ascii="Open Sans" w:hAnsi="Open Sans" w:cs="Open Sans"/>
          <w:color w:val="000000"/>
          <w:sz w:val="28"/>
          <w:szCs w:val="28"/>
        </w:rPr>
        <w:t>heath@macallanre.com</w:t>
      </w:r>
    </w:p>
    <w:p w14:paraId="01BA4014" w14:textId="77777777" w:rsidR="003D3BFB" w:rsidRPr="003D3BFB" w:rsidRDefault="003D3BFB" w:rsidP="003D3BFB">
      <w:pPr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Open Sans" w:hAnsi="Open Sans" w:cs="Open Sans"/>
          <w:color w:val="000000"/>
          <w:sz w:val="28"/>
          <w:szCs w:val="28"/>
        </w:rPr>
      </w:pPr>
      <w:r w:rsidRPr="003D3BFB">
        <w:rPr>
          <w:rFonts w:ascii="Open Sans" w:hAnsi="Open Sans" w:cs="Open Sans"/>
          <w:color w:val="000000"/>
          <w:sz w:val="28"/>
          <w:szCs w:val="28"/>
        </w:rPr>
        <w:t>1642 Powers Ferry Rd. SE, Suite 250</w:t>
      </w:r>
    </w:p>
    <w:p w14:paraId="74DEC388" w14:textId="6138EA0C" w:rsidR="00184D0C" w:rsidRDefault="003D3BFB" w:rsidP="003D3BFB">
      <w:pPr>
        <w:pStyle w:val="BasicParagraph"/>
        <w:suppressAutoHyphens/>
        <w:rPr>
          <w:rFonts w:ascii="Open Sans" w:hAnsi="Open Sans" w:cs="Open Sans"/>
          <w:sz w:val="28"/>
          <w:szCs w:val="28"/>
        </w:rPr>
      </w:pPr>
      <w:r w:rsidRPr="003D3BFB">
        <w:rPr>
          <w:rFonts w:ascii="Open Sans" w:hAnsi="Open Sans" w:cs="Open Sans"/>
          <w:sz w:val="28"/>
          <w:szCs w:val="28"/>
        </w:rPr>
        <w:t>Marietta, Georgia 30067</w:t>
      </w:r>
    </w:p>
    <w:p w14:paraId="605A0923" w14:textId="77777777" w:rsidR="003D3BFB" w:rsidRDefault="003D3BFB" w:rsidP="003D3BFB">
      <w:pPr>
        <w:pStyle w:val="BasicParagraph"/>
        <w:suppressAutoHyphens/>
        <w:rPr>
          <w:rFonts w:ascii="Open Sans" w:hAnsi="Open Sans" w:cs="Open Sans"/>
          <w:sz w:val="28"/>
          <w:szCs w:val="28"/>
        </w:rPr>
      </w:pPr>
    </w:p>
    <w:p w14:paraId="78330FE4" w14:textId="11A7B057" w:rsidR="003D3BFB" w:rsidRDefault="003D3BFB" w:rsidP="003D3BFB">
      <w:pPr>
        <w:pStyle w:val="BasicParagraph"/>
        <w:suppressAutoHyphens/>
        <w:rPr>
          <w:rFonts w:ascii="Open Sans" w:hAnsi="Open Sans" w:cs="Open Sans"/>
          <w:sz w:val="32"/>
          <w:szCs w:val="32"/>
        </w:rPr>
      </w:pPr>
      <w:r>
        <w:rPr>
          <w:rFonts w:ascii="Open Sans" w:hAnsi="Open Sans" w:cs="Open Sans"/>
          <w:sz w:val="32"/>
          <w:szCs w:val="32"/>
          <w:highlight w:val="yellow"/>
        </w:rPr>
        <w:t xml:space="preserve">“EMAIL HEATH” </w:t>
      </w:r>
      <w:r w:rsidRPr="00B628EE">
        <w:rPr>
          <w:rFonts w:ascii="Open Sans" w:hAnsi="Open Sans" w:cs="Open Sans"/>
          <w:sz w:val="32"/>
          <w:szCs w:val="32"/>
          <w:highlight w:val="yellow"/>
        </w:rPr>
        <w:t>Button Link:</w:t>
      </w:r>
      <w:r>
        <w:rPr>
          <w:rFonts w:ascii="Open Sans" w:hAnsi="Open Sans" w:cs="Open Sans"/>
          <w:sz w:val="32"/>
          <w:szCs w:val="32"/>
        </w:rPr>
        <w:t xml:space="preserve"> </w:t>
      </w:r>
    </w:p>
    <w:p w14:paraId="1DF90D4A" w14:textId="1614E1AF" w:rsidR="00FC71A4" w:rsidRDefault="00FC71A4" w:rsidP="00FC71A4">
      <w:pPr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Open Sans" w:hAnsi="Open Sans" w:cs="Open Sans"/>
          <w:color w:val="000000"/>
          <w:sz w:val="28"/>
          <w:szCs w:val="28"/>
        </w:rPr>
      </w:pPr>
      <w:hyperlink r:id="rId10" w:history="1">
        <w:r w:rsidRPr="003D3BFB">
          <w:rPr>
            <w:rStyle w:val="Hyperlink"/>
            <w:rFonts w:ascii="Open Sans" w:hAnsi="Open Sans" w:cs="Open Sans"/>
            <w:sz w:val="28"/>
            <w:szCs w:val="28"/>
          </w:rPr>
          <w:t>heath@macallanre.com</w:t>
        </w:r>
      </w:hyperlink>
    </w:p>
    <w:p w14:paraId="458CB244" w14:textId="77777777" w:rsidR="00FC71A4" w:rsidRDefault="00FC71A4" w:rsidP="00FC71A4">
      <w:pPr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Open Sans" w:hAnsi="Open Sans" w:cs="Open Sans"/>
          <w:color w:val="000000"/>
          <w:sz w:val="28"/>
          <w:szCs w:val="28"/>
        </w:rPr>
      </w:pPr>
    </w:p>
    <w:p w14:paraId="32EA46DF" w14:textId="77777777" w:rsidR="00FC71A4" w:rsidRPr="00FC71A4" w:rsidRDefault="00FC71A4" w:rsidP="00FC71A4">
      <w:pPr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Open Sans Semibold" w:hAnsi="Open Sans Semibold" w:cs="Open Sans Semibold"/>
          <w:color w:val="000000"/>
          <w:sz w:val="32"/>
          <w:szCs w:val="32"/>
        </w:rPr>
      </w:pPr>
      <w:r w:rsidRPr="00FC71A4">
        <w:rPr>
          <w:rFonts w:ascii="Open Sans Semibold" w:hAnsi="Open Sans Semibold" w:cs="Open Sans Semibold"/>
          <w:color w:val="000000"/>
          <w:sz w:val="32"/>
          <w:szCs w:val="32"/>
        </w:rPr>
        <w:t>JOHN REX FUQUA</w:t>
      </w:r>
    </w:p>
    <w:p w14:paraId="60AD99F9" w14:textId="77777777" w:rsidR="00FC71A4" w:rsidRPr="00FC71A4" w:rsidRDefault="00FC71A4" w:rsidP="00FC71A4">
      <w:pPr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Open Sans Semibold" w:hAnsi="Open Sans Semibold" w:cs="Open Sans Semibold"/>
          <w:color w:val="000000"/>
          <w:sz w:val="28"/>
          <w:szCs w:val="28"/>
        </w:rPr>
      </w:pPr>
      <w:r w:rsidRPr="00FC71A4">
        <w:rPr>
          <w:rFonts w:ascii="Open Sans Semibold" w:hAnsi="Open Sans Semibold" w:cs="Open Sans Semibold"/>
          <w:color w:val="000000"/>
          <w:sz w:val="32"/>
          <w:szCs w:val="32"/>
        </w:rPr>
        <w:t>LAND SPECIALIST</w:t>
      </w:r>
    </w:p>
    <w:p w14:paraId="7EF8D1CD" w14:textId="77777777" w:rsidR="00FC71A4" w:rsidRPr="00FC71A4" w:rsidRDefault="00FC71A4" w:rsidP="00FC71A4">
      <w:pPr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Open Sans" w:hAnsi="Open Sans" w:cs="Open Sans"/>
          <w:color w:val="000000"/>
          <w:sz w:val="28"/>
          <w:szCs w:val="28"/>
        </w:rPr>
      </w:pPr>
      <w:r w:rsidRPr="00FC71A4">
        <w:rPr>
          <w:rFonts w:ascii="Open Sans" w:hAnsi="Open Sans" w:cs="Open Sans"/>
          <w:color w:val="000000"/>
          <w:sz w:val="28"/>
          <w:szCs w:val="28"/>
        </w:rPr>
        <w:t>404.647.4999</w:t>
      </w:r>
    </w:p>
    <w:p w14:paraId="2A959857" w14:textId="77777777" w:rsidR="00FC71A4" w:rsidRPr="00FC71A4" w:rsidRDefault="00FC71A4" w:rsidP="00FC71A4">
      <w:pPr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Open Sans" w:hAnsi="Open Sans" w:cs="Open Sans"/>
          <w:color w:val="000000"/>
          <w:sz w:val="28"/>
          <w:szCs w:val="28"/>
        </w:rPr>
      </w:pPr>
      <w:r w:rsidRPr="00FC71A4">
        <w:rPr>
          <w:rFonts w:ascii="Open Sans" w:hAnsi="Open Sans" w:cs="Open Sans"/>
          <w:color w:val="000000"/>
          <w:sz w:val="28"/>
          <w:szCs w:val="28"/>
        </w:rPr>
        <w:t>johnrex@macallanre.com</w:t>
      </w:r>
    </w:p>
    <w:p w14:paraId="4802069D" w14:textId="77777777" w:rsidR="00FC71A4" w:rsidRPr="00FC71A4" w:rsidRDefault="00FC71A4" w:rsidP="00FC71A4">
      <w:pPr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Open Sans" w:hAnsi="Open Sans" w:cs="Open Sans"/>
          <w:color w:val="000000"/>
          <w:sz w:val="28"/>
          <w:szCs w:val="28"/>
        </w:rPr>
      </w:pPr>
      <w:r w:rsidRPr="00FC71A4">
        <w:rPr>
          <w:rFonts w:ascii="Open Sans" w:hAnsi="Open Sans" w:cs="Open Sans"/>
          <w:color w:val="000000"/>
          <w:sz w:val="28"/>
          <w:szCs w:val="28"/>
        </w:rPr>
        <w:t>1642 Powers Ferry Rd. SE, Suite 250</w:t>
      </w:r>
    </w:p>
    <w:p w14:paraId="3550AB41" w14:textId="10C49A0B" w:rsidR="00FC71A4" w:rsidRDefault="00FC71A4" w:rsidP="00FC71A4">
      <w:pPr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Open Sans" w:hAnsi="Open Sans" w:cs="Open Sans"/>
          <w:color w:val="000000"/>
          <w:sz w:val="28"/>
          <w:szCs w:val="28"/>
        </w:rPr>
      </w:pPr>
      <w:r w:rsidRPr="00FC71A4">
        <w:rPr>
          <w:rFonts w:ascii="Open Sans" w:hAnsi="Open Sans" w:cs="Open Sans"/>
          <w:color w:val="000000"/>
          <w:sz w:val="28"/>
          <w:szCs w:val="28"/>
        </w:rPr>
        <w:t>Marietta, Georgia 30067</w:t>
      </w:r>
    </w:p>
    <w:p w14:paraId="43787494" w14:textId="77777777" w:rsidR="00FC71A4" w:rsidRDefault="00FC71A4" w:rsidP="00FC71A4">
      <w:pPr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Open Sans" w:hAnsi="Open Sans" w:cs="Open Sans"/>
          <w:color w:val="000000"/>
          <w:sz w:val="28"/>
          <w:szCs w:val="28"/>
        </w:rPr>
      </w:pPr>
    </w:p>
    <w:p w14:paraId="562CEFBE" w14:textId="5A9A02F7" w:rsidR="00FC71A4" w:rsidRDefault="00FC71A4" w:rsidP="00FC71A4">
      <w:pPr>
        <w:pStyle w:val="BasicParagraph"/>
        <w:suppressAutoHyphens/>
        <w:rPr>
          <w:rFonts w:ascii="Open Sans" w:hAnsi="Open Sans" w:cs="Open Sans"/>
          <w:sz w:val="32"/>
          <w:szCs w:val="32"/>
        </w:rPr>
      </w:pPr>
      <w:r>
        <w:rPr>
          <w:rFonts w:ascii="Open Sans" w:hAnsi="Open Sans" w:cs="Open Sans"/>
          <w:sz w:val="32"/>
          <w:szCs w:val="32"/>
          <w:highlight w:val="yellow"/>
        </w:rPr>
        <w:t xml:space="preserve">“EMAIL </w:t>
      </w:r>
      <w:r>
        <w:rPr>
          <w:rFonts w:ascii="Open Sans" w:hAnsi="Open Sans" w:cs="Open Sans"/>
          <w:sz w:val="32"/>
          <w:szCs w:val="32"/>
          <w:highlight w:val="yellow"/>
        </w:rPr>
        <w:t>JOHN REX</w:t>
      </w:r>
      <w:r>
        <w:rPr>
          <w:rFonts w:ascii="Open Sans" w:hAnsi="Open Sans" w:cs="Open Sans"/>
          <w:sz w:val="32"/>
          <w:szCs w:val="32"/>
          <w:highlight w:val="yellow"/>
        </w:rPr>
        <w:t xml:space="preserve">” </w:t>
      </w:r>
      <w:r w:rsidRPr="00B628EE">
        <w:rPr>
          <w:rFonts w:ascii="Open Sans" w:hAnsi="Open Sans" w:cs="Open Sans"/>
          <w:sz w:val="32"/>
          <w:szCs w:val="32"/>
          <w:highlight w:val="yellow"/>
        </w:rPr>
        <w:t>Button Link:</w:t>
      </w:r>
      <w:r>
        <w:rPr>
          <w:rFonts w:ascii="Open Sans" w:hAnsi="Open Sans" w:cs="Open Sans"/>
          <w:sz w:val="32"/>
          <w:szCs w:val="32"/>
        </w:rPr>
        <w:t xml:space="preserve"> </w:t>
      </w:r>
    </w:p>
    <w:p w14:paraId="39E91164" w14:textId="54AD1DC9" w:rsidR="00FC71A4" w:rsidRPr="00FC71A4" w:rsidRDefault="00FC71A4" w:rsidP="00FC71A4">
      <w:pPr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Open Sans" w:hAnsi="Open Sans" w:cs="Open Sans"/>
          <w:color w:val="000000"/>
          <w:sz w:val="28"/>
          <w:szCs w:val="28"/>
        </w:rPr>
      </w:pPr>
      <w:hyperlink r:id="rId11" w:history="1">
        <w:r w:rsidRPr="00FC71A4">
          <w:rPr>
            <w:rStyle w:val="Hyperlink"/>
            <w:rFonts w:ascii="Open Sans" w:hAnsi="Open Sans" w:cs="Open Sans"/>
            <w:sz w:val="28"/>
            <w:szCs w:val="28"/>
          </w:rPr>
          <w:t>johnrex@macallanre.com</w:t>
        </w:r>
      </w:hyperlink>
      <w:r>
        <w:rPr>
          <w:rFonts w:ascii="Open Sans" w:hAnsi="Open Sans" w:cs="Open Sans"/>
          <w:color w:val="000000"/>
          <w:sz w:val="28"/>
          <w:szCs w:val="28"/>
        </w:rPr>
        <w:t xml:space="preserve"> </w:t>
      </w:r>
    </w:p>
    <w:p w14:paraId="1CA5F06A" w14:textId="77777777" w:rsidR="00FC71A4" w:rsidRPr="003D3BFB" w:rsidRDefault="00FC71A4" w:rsidP="00FC71A4">
      <w:pPr>
        <w:suppressAutoHyphens/>
        <w:autoSpaceDE w:val="0"/>
        <w:autoSpaceDN w:val="0"/>
        <w:adjustRightInd w:val="0"/>
        <w:spacing w:line="288" w:lineRule="auto"/>
        <w:jc w:val="both"/>
        <w:textAlignment w:val="center"/>
        <w:rPr>
          <w:rFonts w:ascii="Open Sans" w:hAnsi="Open Sans" w:cs="Open Sans"/>
          <w:color w:val="000000"/>
          <w:sz w:val="28"/>
          <w:szCs w:val="28"/>
        </w:rPr>
      </w:pPr>
    </w:p>
    <w:p w14:paraId="4033233D" w14:textId="45740BCC" w:rsidR="003D3BFB" w:rsidRDefault="003D3BFB" w:rsidP="003D3BFB">
      <w:pPr>
        <w:pStyle w:val="BasicParagraph"/>
        <w:suppressAutoHyphens/>
      </w:pPr>
    </w:p>
    <w:p w14:paraId="02F0FD3C" w14:textId="5E0E2160" w:rsidR="00353F80" w:rsidRDefault="00353F80" w:rsidP="00353F80"/>
    <w:p w14:paraId="5F234C72" w14:textId="683892D2" w:rsidR="00353F80" w:rsidRDefault="00353F80" w:rsidP="00353F80"/>
    <w:p w14:paraId="5D656139" w14:textId="5C91ACBA" w:rsidR="00353F80" w:rsidRDefault="00353F80" w:rsidP="00353F80">
      <w:pPr>
        <w:rPr>
          <w:rFonts w:ascii="Open Sans" w:hAnsi="Open Sans" w:cs="Open Sans"/>
          <w:color w:val="000000"/>
          <w:sz w:val="32"/>
          <w:szCs w:val="32"/>
        </w:rPr>
      </w:pPr>
      <w:r w:rsidRPr="00353F80">
        <w:rPr>
          <w:rFonts w:ascii="Open Sans" w:hAnsi="Open Sans" w:cs="Open Sans"/>
          <w:color w:val="000000"/>
          <w:sz w:val="32"/>
          <w:szCs w:val="32"/>
        </w:rPr>
        <w:lastRenderedPageBreak/>
        <w:t>Colors</w:t>
      </w:r>
      <w:r w:rsidR="0054570A">
        <w:rPr>
          <w:rFonts w:ascii="Open Sans" w:hAnsi="Open Sans" w:cs="Open Sans"/>
          <w:color w:val="000000"/>
          <w:sz w:val="32"/>
          <w:szCs w:val="32"/>
        </w:rPr>
        <w:t xml:space="preserve"> &amp; Fonts: </w:t>
      </w:r>
    </w:p>
    <w:p w14:paraId="48AD9E6E" w14:textId="3252799E" w:rsidR="00353F80" w:rsidRDefault="00E407CB" w:rsidP="00353F80">
      <w:pPr>
        <w:rPr>
          <w:rFonts w:ascii="Open Sans" w:hAnsi="Open Sans" w:cs="Open Sans"/>
          <w:color w:val="000000"/>
          <w:sz w:val="32"/>
          <w:szCs w:val="32"/>
        </w:rPr>
      </w:pPr>
      <w:r>
        <w:rPr>
          <w:rFonts w:ascii="Open Sans" w:hAnsi="Open Sans" w:cs="Open Sans"/>
          <w:color w:val="000000"/>
          <w:sz w:val="32"/>
          <w:szCs w:val="32"/>
        </w:rPr>
        <w:t xml:space="preserve">Listing </w:t>
      </w:r>
      <w:r w:rsidR="00353F80">
        <w:rPr>
          <w:rFonts w:ascii="Open Sans" w:hAnsi="Open Sans" w:cs="Open Sans"/>
          <w:color w:val="000000"/>
          <w:sz w:val="32"/>
          <w:szCs w:val="32"/>
        </w:rPr>
        <w:t>Title</w:t>
      </w:r>
      <w:r>
        <w:rPr>
          <w:rFonts w:ascii="Open Sans" w:hAnsi="Open Sans" w:cs="Open Sans"/>
          <w:color w:val="000000"/>
          <w:sz w:val="32"/>
          <w:szCs w:val="32"/>
        </w:rPr>
        <w:t>s</w:t>
      </w:r>
      <w:r w:rsidR="00353F80">
        <w:rPr>
          <w:rFonts w:ascii="Open Sans" w:hAnsi="Open Sans" w:cs="Open Sans"/>
          <w:color w:val="000000"/>
          <w:sz w:val="32"/>
          <w:szCs w:val="32"/>
        </w:rPr>
        <w:t>: #</w:t>
      </w:r>
      <w:r w:rsidR="00607C56" w:rsidRPr="00607C56">
        <w:rPr>
          <w:rFonts w:ascii="Open Sans" w:hAnsi="Open Sans" w:cs="Open Sans"/>
          <w:color w:val="000000"/>
          <w:sz w:val="32"/>
          <w:szCs w:val="32"/>
        </w:rPr>
        <w:t>78afbf</w:t>
      </w:r>
    </w:p>
    <w:p w14:paraId="722FB862" w14:textId="1A5A3F11" w:rsidR="003154A1" w:rsidRDefault="00E407CB" w:rsidP="00353F80">
      <w:pPr>
        <w:rPr>
          <w:rFonts w:ascii="Open Sans" w:hAnsi="Open Sans" w:cs="Open Sans"/>
          <w:color w:val="000000"/>
          <w:sz w:val="32"/>
          <w:szCs w:val="32"/>
        </w:rPr>
      </w:pPr>
      <w:r>
        <w:rPr>
          <w:rFonts w:ascii="Open Sans" w:hAnsi="Open Sans" w:cs="Open Sans"/>
          <w:color w:val="000000"/>
          <w:sz w:val="32"/>
          <w:szCs w:val="32"/>
        </w:rPr>
        <w:t>Section Titles</w:t>
      </w:r>
      <w:r w:rsidR="00353F80">
        <w:rPr>
          <w:rFonts w:ascii="Open Sans" w:hAnsi="Open Sans" w:cs="Open Sans"/>
          <w:color w:val="000000"/>
          <w:sz w:val="32"/>
          <w:szCs w:val="32"/>
        </w:rPr>
        <w:t>: #</w:t>
      </w:r>
      <w:r w:rsidR="003154A1" w:rsidRPr="003154A1">
        <w:rPr>
          <w:rFonts w:ascii="Open Sans" w:hAnsi="Open Sans" w:cs="Open Sans"/>
          <w:color w:val="000000"/>
          <w:sz w:val="32"/>
          <w:szCs w:val="32"/>
        </w:rPr>
        <w:t>414042</w:t>
      </w:r>
    </w:p>
    <w:p w14:paraId="3358B69F" w14:textId="47BE7F8A" w:rsidR="0079228C" w:rsidRDefault="0079228C" w:rsidP="00353F80">
      <w:pPr>
        <w:rPr>
          <w:rFonts w:ascii="Open Sans" w:hAnsi="Open Sans" w:cs="Open Sans"/>
          <w:color w:val="000000"/>
          <w:sz w:val="32"/>
          <w:szCs w:val="32"/>
        </w:rPr>
      </w:pPr>
      <w:r>
        <w:rPr>
          <w:rFonts w:ascii="Open Sans" w:hAnsi="Open Sans" w:cs="Open Sans"/>
          <w:color w:val="000000"/>
          <w:sz w:val="32"/>
          <w:szCs w:val="32"/>
        </w:rPr>
        <w:t>Buttons: #</w:t>
      </w:r>
      <w:r w:rsidR="00607C56" w:rsidRPr="00607C56">
        <w:rPr>
          <w:rFonts w:ascii="Open Sans" w:hAnsi="Open Sans" w:cs="Open Sans"/>
          <w:color w:val="000000"/>
          <w:sz w:val="32"/>
          <w:szCs w:val="32"/>
        </w:rPr>
        <w:t>78afbf</w:t>
      </w:r>
    </w:p>
    <w:p w14:paraId="0B762ED1" w14:textId="4D9990BC" w:rsidR="00AE2650" w:rsidRPr="00353F80" w:rsidRDefault="00AE2650" w:rsidP="00353F80">
      <w:pPr>
        <w:rPr>
          <w:rFonts w:ascii="Open Sans" w:hAnsi="Open Sans" w:cs="Open Sans"/>
          <w:color w:val="000000"/>
          <w:sz w:val="32"/>
          <w:szCs w:val="32"/>
        </w:rPr>
      </w:pPr>
      <w:r>
        <w:rPr>
          <w:rFonts w:ascii="Open Sans" w:hAnsi="Open Sans" w:cs="Open Sans"/>
          <w:color w:val="000000"/>
          <w:sz w:val="32"/>
          <w:szCs w:val="32"/>
        </w:rPr>
        <w:t>Font: Open Sans</w:t>
      </w:r>
    </w:p>
    <w:sectPr w:rsidR="00AE2650" w:rsidRPr="00353F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altName w:val="Calibri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6940EA"/>
    <w:multiLevelType w:val="hybridMultilevel"/>
    <w:tmpl w:val="9EF8CB0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E44BD8"/>
    <w:multiLevelType w:val="hybridMultilevel"/>
    <w:tmpl w:val="40B84DB6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" w15:restartNumberingAfterBreak="0">
    <w:nsid w:val="06982C0C"/>
    <w:multiLevelType w:val="hybridMultilevel"/>
    <w:tmpl w:val="EA7C373C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" w15:restartNumberingAfterBreak="0">
    <w:nsid w:val="15A63276"/>
    <w:multiLevelType w:val="hybridMultilevel"/>
    <w:tmpl w:val="F60272BE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" w15:restartNumberingAfterBreak="0">
    <w:nsid w:val="28377239"/>
    <w:multiLevelType w:val="hybridMultilevel"/>
    <w:tmpl w:val="A6F48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214E6"/>
    <w:multiLevelType w:val="hybridMultilevel"/>
    <w:tmpl w:val="F9423CF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A1047DC"/>
    <w:multiLevelType w:val="hybridMultilevel"/>
    <w:tmpl w:val="E922717A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7" w15:restartNumberingAfterBreak="0">
    <w:nsid w:val="3D0401FF"/>
    <w:multiLevelType w:val="hybridMultilevel"/>
    <w:tmpl w:val="3D44B48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41743425"/>
    <w:multiLevelType w:val="hybridMultilevel"/>
    <w:tmpl w:val="3C0E3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A334C4"/>
    <w:multiLevelType w:val="hybridMultilevel"/>
    <w:tmpl w:val="E9060FE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7A247B11"/>
    <w:multiLevelType w:val="hybridMultilevel"/>
    <w:tmpl w:val="34C8685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num w:numId="1" w16cid:durableId="344594124">
    <w:abstractNumId w:val="8"/>
  </w:num>
  <w:num w:numId="2" w16cid:durableId="329910479">
    <w:abstractNumId w:val="0"/>
  </w:num>
  <w:num w:numId="3" w16cid:durableId="1917205231">
    <w:abstractNumId w:val="5"/>
  </w:num>
  <w:num w:numId="4" w16cid:durableId="746269662">
    <w:abstractNumId w:val="6"/>
  </w:num>
  <w:num w:numId="5" w16cid:durableId="701398731">
    <w:abstractNumId w:val="2"/>
  </w:num>
  <w:num w:numId="6" w16cid:durableId="1633973539">
    <w:abstractNumId w:val="1"/>
  </w:num>
  <w:num w:numId="7" w16cid:durableId="281114515">
    <w:abstractNumId w:val="7"/>
  </w:num>
  <w:num w:numId="8" w16cid:durableId="412970213">
    <w:abstractNumId w:val="3"/>
  </w:num>
  <w:num w:numId="9" w16cid:durableId="2104298522">
    <w:abstractNumId w:val="10"/>
  </w:num>
  <w:num w:numId="10" w16cid:durableId="275403609">
    <w:abstractNumId w:val="4"/>
  </w:num>
  <w:num w:numId="11" w16cid:durableId="11051573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F80"/>
    <w:rsid w:val="000854E2"/>
    <w:rsid w:val="000F4F0B"/>
    <w:rsid w:val="00164F44"/>
    <w:rsid w:val="00184D0C"/>
    <w:rsid w:val="001C1516"/>
    <w:rsid w:val="00274925"/>
    <w:rsid w:val="002F563D"/>
    <w:rsid w:val="003154A1"/>
    <w:rsid w:val="00353F80"/>
    <w:rsid w:val="00377E9E"/>
    <w:rsid w:val="003D3BFB"/>
    <w:rsid w:val="00443747"/>
    <w:rsid w:val="004566B1"/>
    <w:rsid w:val="00474B65"/>
    <w:rsid w:val="004A0B1B"/>
    <w:rsid w:val="0054570A"/>
    <w:rsid w:val="00607C56"/>
    <w:rsid w:val="0079228C"/>
    <w:rsid w:val="00796186"/>
    <w:rsid w:val="00810BED"/>
    <w:rsid w:val="00863D9C"/>
    <w:rsid w:val="00AE2650"/>
    <w:rsid w:val="00B628EE"/>
    <w:rsid w:val="00BB315D"/>
    <w:rsid w:val="00BB4398"/>
    <w:rsid w:val="00BC613C"/>
    <w:rsid w:val="00D845D4"/>
    <w:rsid w:val="00E269D0"/>
    <w:rsid w:val="00E407CB"/>
    <w:rsid w:val="00E81BAE"/>
    <w:rsid w:val="00EA7D40"/>
    <w:rsid w:val="00ED2206"/>
    <w:rsid w:val="00F04EC7"/>
    <w:rsid w:val="00F21D57"/>
    <w:rsid w:val="00F36211"/>
    <w:rsid w:val="00F379E1"/>
    <w:rsid w:val="00FC71A4"/>
    <w:rsid w:val="00FE4B2C"/>
    <w:rsid w:val="00FF2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6A2F414"/>
  <w15:chartTrackingRefBased/>
  <w15:docId w15:val="{5528A241-14EB-C64F-BD5A-86CC97E5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1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353F80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Hyperlink">
    <w:name w:val="Hyperlink"/>
    <w:basedOn w:val="DefaultParagraphFont"/>
    <w:uiPriority w:val="99"/>
    <w:unhideWhenUsed/>
    <w:rsid w:val="00353F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53F8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53F80"/>
    <w:rPr>
      <w:color w:val="605E5C"/>
      <w:shd w:val="clear" w:color="auto" w:fill="E1DFDD"/>
    </w:rPr>
  </w:style>
  <w:style w:type="paragraph" w:customStyle="1" w:styleId="Default">
    <w:name w:val="Default"/>
    <w:rsid w:val="00377E9E"/>
    <w:pPr>
      <w:autoSpaceDE w:val="0"/>
      <w:autoSpaceDN w:val="0"/>
      <w:adjustRightInd w:val="0"/>
    </w:pPr>
    <w:rPr>
      <w:rFonts w:ascii="Open Sans" w:hAnsi="Open Sans" w:cs="Open Sans"/>
      <w:color w:val="000000"/>
    </w:rPr>
  </w:style>
  <w:style w:type="paragraph" w:customStyle="1" w:styleId="Pa0">
    <w:name w:val="Pa0"/>
    <w:basedOn w:val="Default"/>
    <w:next w:val="Default"/>
    <w:uiPriority w:val="99"/>
    <w:rsid w:val="00377E9E"/>
    <w:pPr>
      <w:spacing w:line="241" w:lineRule="atLeast"/>
    </w:pPr>
    <w:rPr>
      <w:rFonts w:cs="Times New Roman"/>
      <w:color w:val="auto"/>
    </w:rPr>
  </w:style>
  <w:style w:type="paragraph" w:customStyle="1" w:styleId="Pa1">
    <w:name w:val="Pa1"/>
    <w:basedOn w:val="Default"/>
    <w:next w:val="Default"/>
    <w:uiPriority w:val="99"/>
    <w:rsid w:val="00377E9E"/>
    <w:pPr>
      <w:spacing w:line="241" w:lineRule="atLeast"/>
    </w:pPr>
    <w:rPr>
      <w:rFonts w:cs="Times New Roman"/>
      <w:color w:val="auto"/>
    </w:rPr>
  </w:style>
  <w:style w:type="character" w:customStyle="1" w:styleId="A1">
    <w:name w:val="A1"/>
    <w:uiPriority w:val="99"/>
    <w:rsid w:val="00377E9E"/>
    <w:rPr>
      <w:rFonts w:cs="Open Sans"/>
      <w:color w:val="000000"/>
      <w:sz w:val="32"/>
      <w:szCs w:val="32"/>
    </w:rPr>
  </w:style>
  <w:style w:type="character" w:customStyle="1" w:styleId="A0">
    <w:name w:val="A0"/>
    <w:uiPriority w:val="99"/>
    <w:rsid w:val="00377E9E"/>
    <w:rPr>
      <w:rFonts w:cs="Open Sans"/>
      <w:b/>
      <w:bCs/>
      <w:color w:val="414042"/>
      <w:sz w:val="36"/>
      <w:szCs w:val="36"/>
    </w:rPr>
  </w:style>
  <w:style w:type="paragraph" w:customStyle="1" w:styleId="NoParagraphStyle">
    <w:name w:val="[No Paragraph Style]"/>
    <w:rsid w:val="00BC613C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5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rexi.com/widgets/11/properties/661637/alabama-940--acres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ohnrex@macallanre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heath@macallanre.co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macallanre.com/listings-macallan-real-stat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52b544-70f5-4d56-b26f-af75eaab4589">
      <Terms xmlns="http://schemas.microsoft.com/office/infopath/2007/PartnerControls"/>
    </lcf76f155ced4ddcb4097134ff3c332f>
    <TaxCatchAll xmlns="5d2852ca-ffc1-4e6f-a8d1-c512d0316b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A3D02789EB85439F017144C2901D41" ma:contentTypeVersion="16" ma:contentTypeDescription="Create a new document." ma:contentTypeScope="" ma:versionID="06ffe780fc1ca904b55b0f6ddb5b6c4b">
  <xsd:schema xmlns:xsd="http://www.w3.org/2001/XMLSchema" xmlns:xs="http://www.w3.org/2001/XMLSchema" xmlns:p="http://schemas.microsoft.com/office/2006/metadata/properties" xmlns:ns2="7b52b544-70f5-4d56-b26f-af75eaab4589" xmlns:ns3="5d2852ca-ffc1-4e6f-a8d1-c512d0316b2f" targetNamespace="http://schemas.microsoft.com/office/2006/metadata/properties" ma:root="true" ma:fieldsID="4ba397aab205d37df52733bf938d5c91" ns2:_="" ns3:_="">
    <xsd:import namespace="7b52b544-70f5-4d56-b26f-af75eaab4589"/>
    <xsd:import namespace="5d2852ca-ffc1-4e6f-a8d1-c512d0316b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2b544-70f5-4d56-b26f-af75eaab4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9ed2848-f85f-4c25-a581-304b2cdefb4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852ca-ffc1-4e6f-a8d1-c512d0316b2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a5df0fb-5c02-427d-8f58-1960fc2eed55}" ma:internalName="TaxCatchAll" ma:showField="CatchAllData" ma:web="5d2852ca-ffc1-4e6f-a8d1-c512d0316b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6AAB0A-1F56-4CDD-A605-5A41671A2E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788F58-9942-4455-B517-6A729AAE4BAD}">
  <ds:schemaRefs>
    <ds:schemaRef ds:uri="http://schemas.microsoft.com/office/2006/metadata/properties"/>
    <ds:schemaRef ds:uri="http://schemas.microsoft.com/office/infopath/2007/PartnerControls"/>
    <ds:schemaRef ds:uri="7b52b544-70f5-4d56-b26f-af75eaab4589"/>
    <ds:schemaRef ds:uri="5d2852ca-ffc1-4e6f-a8d1-c512d0316b2f"/>
  </ds:schemaRefs>
</ds:datastoreItem>
</file>

<file path=customXml/itemProps3.xml><?xml version="1.0" encoding="utf-8"?>
<ds:datastoreItem xmlns:ds="http://schemas.openxmlformats.org/officeDocument/2006/customXml" ds:itemID="{535BF591-1EBC-415C-BEA7-9CDEC5AD8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2b544-70f5-4d56-b26f-af75eaab4589"/>
    <ds:schemaRef ds:uri="5d2852ca-ffc1-4e6f-a8d1-c512d0316b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Ray</dc:creator>
  <cp:keywords/>
  <dc:description/>
  <cp:lastModifiedBy>Kira Ray</cp:lastModifiedBy>
  <cp:revision>38</cp:revision>
  <dcterms:created xsi:type="dcterms:W3CDTF">2021-08-31T14:11:00Z</dcterms:created>
  <dcterms:modified xsi:type="dcterms:W3CDTF">2022-11-08T14:40:00Z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0x0101004FA3D02789EB85439F017144C2901D41</vt:lpwstr>
  </property>
  <property fmtid="{D5CDD505-2E9C-101B-9397-08002B2CF9AE}" pid="3" name="MediaServiceImageTags">
    <vt:lpwstr/>
  </property>
</Properties>
</file>